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F2D" w:rsidRPr="00764754" w:rsidRDefault="00247F2D" w:rsidP="00247F2D">
      <w:pPr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</w:pPr>
      <w:r w:rsidRPr="00C34ADB"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t>Автор</w:t>
      </w:r>
      <w:r w:rsidR="00043B63"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t>ы</w:t>
      </w:r>
      <w:r w:rsidRPr="00C34ADB"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t xml:space="preserve">: </w:t>
      </w:r>
      <w:proofErr w:type="spellStart"/>
      <w:r w:rsidR="00043B63"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t>Винокурова</w:t>
      </w:r>
      <w:proofErr w:type="spellEnd"/>
      <w:r w:rsidR="00043B63"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t xml:space="preserve"> Галина Викторовна, инструктор по физическому воспитанию высшей квалификационной категории, </w:t>
      </w:r>
      <w:bookmarkStart w:id="0" w:name="_GoBack"/>
      <w:bookmarkEnd w:id="0"/>
      <w:proofErr w:type="spellStart"/>
      <w:r w:rsidRPr="00C34ADB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>Каночкина</w:t>
      </w:r>
      <w:proofErr w:type="spellEnd"/>
      <w:r w:rsidRPr="00C34ADB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 xml:space="preserve"> Ольга Евгеньевна, учитель-логопед высшей квалификационной категории, МБДОУ д/с № 465, г. Новосибирск, к/тел.: 8913-739-6287, </w:t>
      </w:r>
      <w:r w:rsidRPr="00C34ADB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  <w:lang w:val="en-US"/>
        </w:rPr>
        <w:t>e</w:t>
      </w:r>
      <w:r w:rsidRPr="00C34ADB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>. м</w:t>
      </w:r>
      <w:r w:rsidRPr="00C34ADB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  <w:lang w:val="en-US"/>
        </w:rPr>
        <w:t>ail</w:t>
      </w:r>
      <w:r w:rsidRPr="00C34ADB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 xml:space="preserve">: </w:t>
      </w:r>
      <w:proofErr w:type="spellStart"/>
      <w:r w:rsidRPr="00C34ADB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  <w:lang w:val="en-US"/>
        </w:rPr>
        <w:t>olgakanochkina</w:t>
      </w:r>
      <w:proofErr w:type="spellEnd"/>
      <w:r w:rsidRPr="00C34ADB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>@</w:t>
      </w:r>
      <w:r w:rsidRPr="00C34ADB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  <w:lang w:val="en-US"/>
        </w:rPr>
        <w:t>mail</w:t>
      </w:r>
      <w:r w:rsidRPr="00C34ADB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>.</w:t>
      </w:r>
      <w:proofErr w:type="spellStart"/>
      <w:r w:rsidRPr="00C34ADB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  <w:lang w:val="en-US"/>
        </w:rPr>
        <w:t>ru</w:t>
      </w:r>
      <w:proofErr w:type="spellEnd"/>
      <w:r w:rsidRPr="00C34ADB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>.</w:t>
      </w:r>
    </w:p>
    <w:p w:rsidR="00247F2D" w:rsidRPr="00764754" w:rsidRDefault="00247F2D" w:rsidP="00764754">
      <w:pPr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</w:pPr>
      <w:r w:rsidRPr="00C34ADB"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t xml:space="preserve">Название статьи: </w:t>
      </w:r>
      <w:r w:rsidRPr="00C34AD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«Детский сад, семья и спорт- вот и вырос патриот»</w:t>
      </w:r>
    </w:p>
    <w:p w:rsidR="00C971E6" w:rsidRDefault="00247F2D" w:rsidP="00247F2D">
      <w:pPr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</w:pPr>
      <w:r w:rsidRPr="00C34ADB"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t>Аннотация</w:t>
      </w:r>
      <w:r w:rsidRPr="00C34ADB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 xml:space="preserve">: </w:t>
      </w:r>
    </w:p>
    <w:p w:rsidR="00247F2D" w:rsidRPr="00C34ADB" w:rsidRDefault="00247F2D" w:rsidP="00247F2D">
      <w:pPr>
        <w:rPr>
          <w:rFonts w:ascii="Times New Roman" w:hAnsi="Times New Roman" w:cs="Times New Roman"/>
          <w:color w:val="000000"/>
          <w:sz w:val="24"/>
          <w:szCs w:val="23"/>
        </w:rPr>
      </w:pPr>
      <w:r w:rsidRPr="00C34ADB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>Статья представляет успешную</w:t>
      </w:r>
      <w:r w:rsidR="008B660F" w:rsidRPr="00C34ADB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="008B660F" w:rsidRPr="00C34ADB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>коллаборацию</w:t>
      </w:r>
      <w:proofErr w:type="spellEnd"/>
      <w:r w:rsidR="008B660F" w:rsidRPr="00C34ADB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 xml:space="preserve"> двух творческих групп педагогов</w:t>
      </w:r>
      <w:r w:rsidR="00764754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 xml:space="preserve"> ДОУ</w:t>
      </w:r>
      <w:r w:rsidR="008B660F" w:rsidRPr="00C34ADB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 xml:space="preserve"> по направлениям «</w:t>
      </w:r>
      <w:proofErr w:type="spellStart"/>
      <w:r w:rsidR="008B660F" w:rsidRPr="00C34ADB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>Здоровьесбережение</w:t>
      </w:r>
      <w:proofErr w:type="spellEnd"/>
      <w:r w:rsidR="008B660F" w:rsidRPr="00C34ADB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>» и «Патриотическое воспитание»</w:t>
      </w:r>
      <w:r w:rsidR="00764754">
        <w:rPr>
          <w:rFonts w:ascii="Times New Roman" w:hAnsi="Times New Roman" w:cs="Times New Roman"/>
          <w:color w:val="000000"/>
          <w:sz w:val="24"/>
          <w:szCs w:val="23"/>
        </w:rPr>
        <w:t>, за</w:t>
      </w:r>
      <w:r w:rsidRPr="00C34ADB">
        <w:rPr>
          <w:rFonts w:ascii="Times New Roman" w:hAnsi="Times New Roman" w:cs="Times New Roman"/>
          <w:color w:val="000000"/>
          <w:sz w:val="24"/>
          <w:szCs w:val="23"/>
        </w:rPr>
        <w:t>интерес</w:t>
      </w:r>
      <w:r w:rsidR="00764754">
        <w:rPr>
          <w:rFonts w:ascii="Times New Roman" w:hAnsi="Times New Roman" w:cs="Times New Roman"/>
          <w:color w:val="000000"/>
          <w:sz w:val="24"/>
          <w:szCs w:val="23"/>
        </w:rPr>
        <w:t>ует</w:t>
      </w:r>
      <w:r w:rsidRPr="00C34ADB">
        <w:rPr>
          <w:rFonts w:ascii="Times New Roman" w:hAnsi="Times New Roman" w:cs="Times New Roman"/>
          <w:color w:val="000000"/>
          <w:sz w:val="24"/>
          <w:szCs w:val="23"/>
        </w:rPr>
        <w:t xml:space="preserve"> пед</w:t>
      </w:r>
      <w:r w:rsidR="00764754">
        <w:rPr>
          <w:rFonts w:ascii="Times New Roman" w:hAnsi="Times New Roman" w:cs="Times New Roman"/>
          <w:color w:val="000000"/>
          <w:sz w:val="24"/>
          <w:szCs w:val="23"/>
        </w:rPr>
        <w:t>агогов всех уровней, а также родительскую аудиторию</w:t>
      </w:r>
      <w:r w:rsidRPr="00C34ADB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:rsidR="00C971E6" w:rsidRDefault="00247F2D" w:rsidP="00247F2D">
      <w:pPr>
        <w:rPr>
          <w:rFonts w:ascii="Times New Roman" w:hAnsi="Times New Roman" w:cs="Times New Roman"/>
          <w:b/>
          <w:color w:val="000000"/>
          <w:sz w:val="24"/>
          <w:szCs w:val="23"/>
        </w:rPr>
      </w:pPr>
      <w:r w:rsidRPr="00C34ADB">
        <w:rPr>
          <w:rFonts w:ascii="Times New Roman" w:hAnsi="Times New Roman" w:cs="Times New Roman"/>
          <w:b/>
          <w:color w:val="000000"/>
          <w:sz w:val="24"/>
          <w:szCs w:val="23"/>
        </w:rPr>
        <w:t xml:space="preserve">Ключевые слова: </w:t>
      </w:r>
    </w:p>
    <w:p w:rsidR="00247F2D" w:rsidRPr="00C34ADB" w:rsidRDefault="00C971E6" w:rsidP="00247F2D">
      <w:pPr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b/>
          <w:color w:val="000000"/>
          <w:sz w:val="24"/>
          <w:szCs w:val="23"/>
        </w:rPr>
        <w:t>«</w:t>
      </w:r>
      <w:r w:rsidRPr="00C971E6">
        <w:rPr>
          <w:rFonts w:ascii="Times New Roman" w:hAnsi="Times New Roman" w:cs="Times New Roman"/>
          <w:color w:val="000000"/>
          <w:sz w:val="24"/>
          <w:szCs w:val="23"/>
        </w:rPr>
        <w:t>Дошкольный возраст», «Дошкольная система образования»,</w:t>
      </w:r>
      <w:r>
        <w:rPr>
          <w:rFonts w:ascii="Times New Roman" w:hAnsi="Times New Roman" w:cs="Times New Roman"/>
          <w:b/>
          <w:color w:val="000000"/>
          <w:sz w:val="24"/>
          <w:szCs w:val="23"/>
        </w:rPr>
        <w:t xml:space="preserve"> </w:t>
      </w:r>
      <w:r w:rsidR="00C34ADB" w:rsidRPr="00C34ADB">
        <w:rPr>
          <w:rFonts w:ascii="Times New Roman" w:hAnsi="Times New Roman" w:cs="Times New Roman"/>
          <w:color w:val="000000"/>
          <w:sz w:val="24"/>
          <w:szCs w:val="23"/>
        </w:rPr>
        <w:t>«</w:t>
      </w:r>
      <w:proofErr w:type="spellStart"/>
      <w:r w:rsidR="00C34ADB" w:rsidRPr="00C34ADB">
        <w:rPr>
          <w:rFonts w:ascii="Times New Roman" w:hAnsi="Times New Roman" w:cs="Times New Roman"/>
          <w:color w:val="000000"/>
          <w:sz w:val="24"/>
          <w:szCs w:val="23"/>
        </w:rPr>
        <w:t>Здоровьесбережение</w:t>
      </w:r>
      <w:proofErr w:type="spellEnd"/>
      <w:r w:rsidR="00C34ADB" w:rsidRPr="00C34ADB">
        <w:rPr>
          <w:rFonts w:ascii="Times New Roman" w:hAnsi="Times New Roman" w:cs="Times New Roman"/>
          <w:color w:val="000000"/>
          <w:sz w:val="24"/>
          <w:szCs w:val="23"/>
        </w:rPr>
        <w:t>», «Патриотическое воспитание</w:t>
      </w:r>
      <w:r w:rsidR="00247F2D" w:rsidRPr="00C34ADB">
        <w:rPr>
          <w:rFonts w:ascii="Times New Roman" w:hAnsi="Times New Roman" w:cs="Times New Roman"/>
          <w:color w:val="000000"/>
          <w:sz w:val="24"/>
          <w:szCs w:val="23"/>
        </w:rPr>
        <w:t>»,</w:t>
      </w:r>
      <w:r w:rsidR="00C34ADB" w:rsidRPr="00C34ADB">
        <w:rPr>
          <w:rFonts w:ascii="Times New Roman" w:hAnsi="Times New Roman" w:cs="Times New Roman"/>
          <w:color w:val="000000"/>
          <w:sz w:val="24"/>
          <w:szCs w:val="23"/>
        </w:rPr>
        <w:t xml:space="preserve"> «Здоровый образ жизни»</w:t>
      </w:r>
      <w:r w:rsidR="00764754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:rsidR="00C971E6" w:rsidRDefault="00247F2D" w:rsidP="00247F2D">
      <w:pPr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</w:pPr>
      <w:r w:rsidRPr="00C34ADB"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t>Список литературы:</w:t>
      </w:r>
      <w:r w:rsidR="00580DFD"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t xml:space="preserve"> </w:t>
      </w:r>
    </w:p>
    <w:p w:rsidR="00580DFD" w:rsidRPr="00C971E6" w:rsidRDefault="00580DFD" w:rsidP="00247F2D">
      <w:pP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C971E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</w:t>
      </w:r>
      <w:r w:rsidRPr="00C971E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C971E6" w:rsidRPr="00C971E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971E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Жданова Д.Р. Гиподинамия – болезнь 21 века / Д.Р. Жданова, А.А. </w:t>
      </w:r>
      <w:proofErr w:type="spellStart"/>
      <w:r w:rsidRPr="00C971E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Рубизова</w:t>
      </w:r>
      <w:proofErr w:type="spellEnd"/>
      <w:r w:rsidRPr="00C971E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// </w:t>
      </w:r>
      <w:proofErr w:type="spellStart"/>
      <w:r w:rsidRPr="00C971E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Bulletin</w:t>
      </w:r>
      <w:proofErr w:type="spellEnd"/>
      <w:r w:rsidRPr="00C971E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 w:rsidRPr="00C971E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of</w:t>
      </w:r>
      <w:proofErr w:type="spellEnd"/>
      <w:r w:rsidRPr="00C971E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 w:rsidRPr="00C971E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Medical</w:t>
      </w:r>
      <w:proofErr w:type="spellEnd"/>
      <w:r w:rsidRPr="00C971E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 w:rsidRPr="00C971E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Internet</w:t>
      </w:r>
      <w:proofErr w:type="spellEnd"/>
      <w:r w:rsidRPr="00C971E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 w:rsidRPr="00C971E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Conferences</w:t>
      </w:r>
      <w:proofErr w:type="spellEnd"/>
      <w:r w:rsidRPr="00C971E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. – 2019. – </w:t>
      </w:r>
      <w:proofErr w:type="spellStart"/>
      <w:r w:rsidRPr="00C971E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Volume</w:t>
      </w:r>
      <w:proofErr w:type="spellEnd"/>
      <w:r w:rsidRPr="00C971E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9. – </w:t>
      </w:r>
      <w:proofErr w:type="spellStart"/>
      <w:r w:rsidRPr="00C971E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Issue</w:t>
      </w:r>
      <w:proofErr w:type="spellEnd"/>
      <w:r w:rsidRPr="00C971E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12. – С. 550-554</w:t>
      </w:r>
      <w:r w:rsidR="00C971E6" w:rsidRPr="00C971E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;</w:t>
      </w:r>
    </w:p>
    <w:p w:rsidR="00C971E6" w:rsidRPr="00C971E6" w:rsidRDefault="00C971E6" w:rsidP="00247F2D">
      <w:pP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C971E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2. Федеральная служба государственной статистики (дата обращения: 23.09.2023г.)</w:t>
      </w:r>
    </w:p>
    <w:p w:rsidR="00C13B73" w:rsidRDefault="00C971E6" w:rsidP="00247F2D">
      <w:pPr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</w:pPr>
      <w:r w:rsidRPr="00C971E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</w:t>
      </w:r>
      <w:r w:rsidRPr="00C971E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971E6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Патриотическое воспитание дошкольников в наше время / Н. М. Гриценко, Н. Г. </w:t>
      </w:r>
      <w:proofErr w:type="spellStart"/>
      <w:r w:rsidRPr="00C971E6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Рецер</w:t>
      </w:r>
      <w:proofErr w:type="spellEnd"/>
      <w:r w:rsidRPr="00C971E6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, С. В. </w:t>
      </w:r>
      <w:proofErr w:type="spellStart"/>
      <w:r w:rsidRPr="00C971E6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Мурачева</w:t>
      </w:r>
      <w:proofErr w:type="spellEnd"/>
      <w:r w:rsidRPr="00C971E6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[и др.]. — </w:t>
      </w:r>
      <w:r w:rsidR="00764754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Текст</w:t>
      </w:r>
      <w:r w:rsidRPr="00C971E6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: непосредственный // Молодой ученый. — 2023. — № 36 (483). — С. 40-43. — URL:</w:t>
      </w:r>
      <w:r w:rsidRPr="00C971E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71E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71E6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 xml:space="preserve">4. </w:t>
      </w:r>
      <w:r w:rsidR="00580DFD" w:rsidRPr="00C971E6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>Горячая линия президента (19.12.2024г.);</w:t>
      </w:r>
      <w:r w:rsidR="00580DFD"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t xml:space="preserve"> </w:t>
      </w:r>
    </w:p>
    <w:p w:rsidR="00C971E6" w:rsidRDefault="00C971E6" w:rsidP="00247F2D">
      <w:pPr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</w:pPr>
    </w:p>
    <w:p w:rsidR="00C13B73" w:rsidRDefault="00C13B73" w:rsidP="00247F2D">
      <w:pPr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t>Году юбилея Победы в Ве</w:t>
      </w:r>
      <w:r w:rsidR="00F56A25"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t>икой Отечественной войне и го</w:t>
      </w:r>
      <w:r w:rsidR="00C971E6"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t>ду «Защитника Отечества</w:t>
      </w:r>
      <w:r w:rsidR="00764754"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t>»</w:t>
      </w:r>
      <w:r w:rsidR="00C971E6"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t xml:space="preserve"> посвящается</w:t>
      </w:r>
      <w:r w:rsidR="00F56A25"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t>…</w:t>
      </w:r>
      <w:r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t xml:space="preserve"> </w:t>
      </w:r>
    </w:p>
    <w:p w:rsidR="00C34ADB" w:rsidRPr="00C34ADB" w:rsidRDefault="00C34ADB" w:rsidP="00C13B73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</w:pPr>
      <w:r w:rsidRPr="00C34ADB">
        <w:rPr>
          <w:rFonts w:ascii="Times New Roman" w:hAnsi="Times New Roman" w:cs="Times New Roman"/>
          <w:b/>
          <w:bCs/>
          <w:noProof/>
          <w:color w:val="000000"/>
          <w:sz w:val="24"/>
          <w:szCs w:val="20"/>
          <w:shd w:val="clear" w:color="auto" w:fill="FFFFFF"/>
          <w:lang w:eastAsia="ru-RU"/>
        </w:rPr>
        <w:drawing>
          <wp:inline distT="0" distB="0" distL="0" distR="0">
            <wp:extent cx="3126105" cy="3132247"/>
            <wp:effectExtent l="0" t="0" r="8255" b="1270"/>
            <wp:docPr id="1" name="Рисунок 1" descr="C:\Users\Ольг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05" cy="3132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F2D" w:rsidRPr="007B4AE5" w:rsidRDefault="00C34ADB" w:rsidP="00247F2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4A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247F2D" w:rsidRPr="007B4AE5">
        <w:rPr>
          <w:rFonts w:ascii="Times New Roman" w:hAnsi="Times New Roman" w:cs="Times New Roman"/>
          <w:b/>
          <w:sz w:val="24"/>
          <w:szCs w:val="24"/>
        </w:rPr>
        <w:t xml:space="preserve">«Все знают, какие сильные патриотические чувства вызывают у нас победы наших спортсменов на Олимпиадах, на Параолимпийских играх и на других крупнейших соревнованиях. В этом смысле спорт, безусловно, </w:t>
      </w:r>
    </w:p>
    <w:p w:rsidR="00247F2D" w:rsidRPr="007B4AE5" w:rsidRDefault="00247F2D" w:rsidP="00247F2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4AE5">
        <w:rPr>
          <w:rFonts w:ascii="Times New Roman" w:hAnsi="Times New Roman" w:cs="Times New Roman"/>
          <w:b/>
          <w:sz w:val="24"/>
          <w:szCs w:val="24"/>
        </w:rPr>
        <w:t xml:space="preserve">является одним из важнейших факторов, способствующих воспитанию патриотизма». </w:t>
      </w:r>
    </w:p>
    <w:p w:rsidR="00247F2D" w:rsidRPr="007B4AE5" w:rsidRDefault="00247F2D" w:rsidP="00247F2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4AE5">
        <w:rPr>
          <w:rFonts w:ascii="Times New Roman" w:hAnsi="Times New Roman" w:cs="Times New Roman"/>
          <w:b/>
          <w:sz w:val="24"/>
          <w:szCs w:val="24"/>
        </w:rPr>
        <w:t>В</w:t>
      </w:r>
      <w:r w:rsidRPr="007B4AE5">
        <w:rPr>
          <w:rFonts w:ascii="Times New Roman" w:hAnsi="Times New Roman" w:cs="Times New Roman"/>
          <w:sz w:val="28"/>
          <w:szCs w:val="24"/>
        </w:rPr>
        <w:t>.</w:t>
      </w:r>
      <w:r w:rsidRPr="007B4AE5">
        <w:rPr>
          <w:rFonts w:ascii="Times New Roman" w:hAnsi="Times New Roman" w:cs="Times New Roman"/>
          <w:b/>
          <w:sz w:val="24"/>
          <w:szCs w:val="24"/>
        </w:rPr>
        <w:t>В. Путин.</w:t>
      </w:r>
    </w:p>
    <w:p w:rsidR="00247F2D" w:rsidRPr="008B660F" w:rsidRDefault="00247F2D" w:rsidP="00247F2D">
      <w:pPr>
        <w:pStyle w:val="12"/>
        <w:shd w:val="clear" w:color="auto" w:fill="auto"/>
        <w:spacing w:line="276" w:lineRule="auto"/>
        <w:ind w:firstLine="709"/>
        <w:jc w:val="left"/>
        <w:rPr>
          <w:sz w:val="24"/>
          <w:szCs w:val="28"/>
          <w:lang w:eastAsia="ru-RU"/>
        </w:rPr>
      </w:pPr>
      <w:r w:rsidRPr="008B660F">
        <w:rPr>
          <w:sz w:val="24"/>
          <w:szCs w:val="28"/>
          <w:lang w:eastAsia="ru-RU"/>
        </w:rPr>
        <w:t xml:space="preserve">Эпоха космополитизма закончилась! Перед экзистенциальными угрозами, нависшими над нашей страной уже не может устоять «человек мира», «не помнящий своего родства», обществу остро необходим патриот!   </w:t>
      </w:r>
    </w:p>
    <w:p w:rsidR="00247F2D" w:rsidRPr="008B660F" w:rsidRDefault="00247F2D" w:rsidP="00247F2D">
      <w:pPr>
        <w:pStyle w:val="12"/>
        <w:shd w:val="clear" w:color="auto" w:fill="auto"/>
        <w:spacing w:line="276" w:lineRule="auto"/>
        <w:ind w:firstLine="709"/>
        <w:jc w:val="left"/>
        <w:rPr>
          <w:sz w:val="24"/>
          <w:szCs w:val="28"/>
          <w:lang w:eastAsia="ru-RU"/>
        </w:rPr>
      </w:pPr>
      <w:r w:rsidRPr="008B660F">
        <w:rPr>
          <w:sz w:val="24"/>
          <w:szCs w:val="28"/>
          <w:lang w:eastAsia="ru-RU"/>
        </w:rPr>
        <w:t>Но ведь патриотизм- это не назидательная эфемера, его не воспитаешь в одночасье. Помните, как в знаменитой притче говорится: «Пришла мать к мудрецу с грудным младенцем и спросила: «Скажи, мудрец, когда нужно начать заниматься воспитанием?» «А сколько ребенку? -спросил старец. «Три месяца», - ответила женщина. «Так вот на три месяца ты уже опоздала.»». Так же и с патриотизмом, им надо заниматься с «молодых ногтей». Для маленького ребенка «РОДИНА»- это его семья, его близкие, его отец и мать! А потому без взаимодействия с семьей воспитание патриотизма, увы, «сизифов труд».</w:t>
      </w:r>
    </w:p>
    <w:p w:rsidR="00247F2D" w:rsidRPr="008B660F" w:rsidRDefault="00247F2D" w:rsidP="00247F2D">
      <w:pPr>
        <w:pStyle w:val="12"/>
        <w:shd w:val="clear" w:color="auto" w:fill="auto"/>
        <w:spacing w:line="276" w:lineRule="auto"/>
        <w:ind w:firstLine="709"/>
        <w:jc w:val="left"/>
        <w:rPr>
          <w:sz w:val="24"/>
          <w:szCs w:val="28"/>
          <w:lang w:eastAsia="ru-RU"/>
        </w:rPr>
      </w:pPr>
      <w:r w:rsidRPr="008B660F">
        <w:rPr>
          <w:sz w:val="24"/>
          <w:szCs w:val="28"/>
          <w:lang w:eastAsia="ru-RU"/>
        </w:rPr>
        <w:t>Но и это еще не все! В эпоху глобального переуст</w:t>
      </w:r>
      <w:r w:rsidR="00375E7F" w:rsidRPr="008B660F">
        <w:rPr>
          <w:sz w:val="24"/>
          <w:szCs w:val="28"/>
          <w:lang w:eastAsia="ru-RU"/>
        </w:rPr>
        <w:t>ройства миропорядка и серьезных</w:t>
      </w:r>
      <w:r w:rsidRPr="008B660F">
        <w:rPr>
          <w:sz w:val="24"/>
          <w:szCs w:val="28"/>
          <w:lang w:eastAsia="ru-RU"/>
        </w:rPr>
        <w:t xml:space="preserve"> вызовов со стороны Запада одного патриотизма мало, - необходим человек, способный отстоять ценности «Русского мира» не только идеологически, но и с оружием в руках. А потому воспитание патриотизма нельзя оторвать от физической подготовки, ты, как и много лет назад, должен быть «готов к труду и обороне».</w:t>
      </w:r>
    </w:p>
    <w:p w:rsidR="00247F2D" w:rsidRPr="008B660F" w:rsidRDefault="00247F2D" w:rsidP="00247F2D">
      <w:pPr>
        <w:pStyle w:val="12"/>
        <w:shd w:val="clear" w:color="auto" w:fill="auto"/>
        <w:spacing w:line="276" w:lineRule="auto"/>
        <w:ind w:firstLine="709"/>
        <w:jc w:val="left"/>
        <w:rPr>
          <w:sz w:val="24"/>
          <w:szCs w:val="28"/>
          <w:lang w:eastAsia="ru-RU"/>
        </w:rPr>
      </w:pPr>
      <w:r w:rsidRPr="008B660F">
        <w:rPr>
          <w:sz w:val="24"/>
          <w:szCs w:val="28"/>
          <w:lang w:eastAsia="ru-RU"/>
        </w:rPr>
        <w:t>Вот и получается, что триада «Семья, детский сад и спорт» в связке могут воспитать патриота своей страны.</w:t>
      </w:r>
    </w:p>
    <w:p w:rsidR="00247F2D" w:rsidRPr="008B660F" w:rsidRDefault="00247F2D" w:rsidP="00247F2D">
      <w:pPr>
        <w:pStyle w:val="12"/>
        <w:shd w:val="clear" w:color="auto" w:fill="auto"/>
        <w:spacing w:line="276" w:lineRule="auto"/>
        <w:ind w:firstLine="709"/>
        <w:jc w:val="left"/>
        <w:rPr>
          <w:sz w:val="24"/>
          <w:szCs w:val="28"/>
          <w:lang w:eastAsia="ru-RU"/>
        </w:rPr>
      </w:pPr>
      <w:r w:rsidRPr="008B660F">
        <w:rPr>
          <w:sz w:val="24"/>
          <w:szCs w:val="28"/>
          <w:lang w:eastAsia="ru-RU"/>
        </w:rPr>
        <w:t>Таким образом, социум через государство формулирует запрос к образовательным организациям страны на воспитание патриотического, физически развитого подрастающего поколения.</w:t>
      </w:r>
    </w:p>
    <w:p w:rsidR="00044130" w:rsidRPr="008B660F" w:rsidRDefault="00247F2D" w:rsidP="00044130">
      <w:pPr>
        <w:pStyle w:val="12"/>
        <w:shd w:val="clear" w:color="auto" w:fill="auto"/>
        <w:spacing w:line="276" w:lineRule="auto"/>
        <w:ind w:firstLine="0"/>
        <w:jc w:val="left"/>
        <w:rPr>
          <w:sz w:val="24"/>
          <w:szCs w:val="28"/>
          <w:lang w:eastAsia="ru-RU"/>
        </w:rPr>
      </w:pPr>
      <w:r w:rsidRPr="008B660F">
        <w:rPr>
          <w:sz w:val="24"/>
          <w:szCs w:val="28"/>
          <w:lang w:eastAsia="ru-RU"/>
        </w:rPr>
        <w:t xml:space="preserve">   </w:t>
      </w:r>
      <w:r w:rsidR="00674103" w:rsidRPr="008B660F">
        <w:rPr>
          <w:sz w:val="24"/>
          <w:szCs w:val="28"/>
          <w:lang w:eastAsia="ru-RU"/>
        </w:rPr>
        <w:t>А какова реальная ситуация в дошкольной системе в целом и в конкретном ДОУ в частности</w:t>
      </w:r>
      <w:r w:rsidRPr="008B660F">
        <w:rPr>
          <w:sz w:val="24"/>
          <w:szCs w:val="28"/>
          <w:lang w:eastAsia="ru-RU"/>
        </w:rPr>
        <w:t>?! Хотя бы по вопросам физической составляющей патриотического воспитания?!</w:t>
      </w:r>
    </w:p>
    <w:p w:rsidR="00375E7F" w:rsidRDefault="00044130" w:rsidP="00247F2D">
      <w:pPr>
        <w:pStyle w:val="12"/>
        <w:shd w:val="clear" w:color="auto" w:fill="auto"/>
        <w:spacing w:line="276" w:lineRule="auto"/>
        <w:ind w:firstLine="0"/>
        <w:jc w:val="left"/>
        <w:rPr>
          <w:rFonts w:eastAsia="Calibri"/>
          <w:sz w:val="24"/>
        </w:rPr>
      </w:pPr>
      <w:r w:rsidRPr="00044130">
        <w:rPr>
          <w:sz w:val="24"/>
          <w:szCs w:val="28"/>
          <w:lang w:eastAsia="ru-RU"/>
        </w:rPr>
        <w:t xml:space="preserve">          </w:t>
      </w:r>
      <w:r w:rsidR="006E71B4">
        <w:rPr>
          <w:sz w:val="24"/>
          <w:szCs w:val="28"/>
          <w:lang w:eastAsia="ru-RU"/>
        </w:rPr>
        <w:t>Анализ информации</w:t>
      </w:r>
      <w:r w:rsidRPr="00044130">
        <w:rPr>
          <w:sz w:val="24"/>
          <w:szCs w:val="28"/>
          <w:lang w:eastAsia="ru-RU"/>
        </w:rPr>
        <w:t xml:space="preserve"> по данному запросу</w:t>
      </w:r>
      <w:r w:rsidR="006E71B4">
        <w:rPr>
          <w:sz w:val="24"/>
          <w:szCs w:val="28"/>
          <w:lang w:eastAsia="ru-RU"/>
        </w:rPr>
        <w:t>, полученной из различных источников</w:t>
      </w:r>
      <w:r w:rsidRPr="00044130">
        <w:rPr>
          <w:sz w:val="24"/>
          <w:szCs w:val="28"/>
          <w:lang w:eastAsia="ru-RU"/>
        </w:rPr>
        <w:t xml:space="preserve"> </w:t>
      </w:r>
      <w:r>
        <w:rPr>
          <w:sz w:val="24"/>
          <w:szCs w:val="28"/>
          <w:lang w:eastAsia="ru-RU"/>
        </w:rPr>
        <w:t>и внутренние мониторинговые мероприятия</w:t>
      </w:r>
      <w:r w:rsidR="00674103">
        <w:rPr>
          <w:sz w:val="24"/>
          <w:szCs w:val="28"/>
          <w:lang w:eastAsia="ru-RU"/>
        </w:rPr>
        <w:t>, проводимые в сентябре 2023 года</w:t>
      </w:r>
      <w:r>
        <w:rPr>
          <w:sz w:val="24"/>
          <w:szCs w:val="28"/>
          <w:lang w:eastAsia="ru-RU"/>
        </w:rPr>
        <w:t xml:space="preserve"> </w:t>
      </w:r>
      <w:r w:rsidR="006E71B4">
        <w:rPr>
          <w:sz w:val="24"/>
          <w:szCs w:val="28"/>
          <w:lang w:eastAsia="ru-RU"/>
        </w:rPr>
        <w:t>четко</w:t>
      </w:r>
      <w:r w:rsidRPr="00044130">
        <w:rPr>
          <w:sz w:val="24"/>
          <w:szCs w:val="28"/>
          <w:lang w:eastAsia="ru-RU"/>
        </w:rPr>
        <w:t xml:space="preserve"> </w:t>
      </w:r>
      <w:r w:rsidR="00674103">
        <w:rPr>
          <w:sz w:val="24"/>
          <w:szCs w:val="28"/>
          <w:lang w:eastAsia="ru-RU"/>
        </w:rPr>
        <w:t>указали на общую тенденцию, а именно,</w:t>
      </w:r>
      <w:r w:rsidR="00C34ADB">
        <w:rPr>
          <w:sz w:val="24"/>
          <w:szCs w:val="28"/>
          <w:lang w:eastAsia="ru-RU"/>
        </w:rPr>
        <w:t xml:space="preserve"> </w:t>
      </w:r>
      <w:r w:rsidR="00674103">
        <w:rPr>
          <w:sz w:val="24"/>
          <w:szCs w:val="28"/>
          <w:lang w:eastAsia="ru-RU"/>
        </w:rPr>
        <w:t>-</w:t>
      </w:r>
      <w:r w:rsidRPr="00044130">
        <w:rPr>
          <w:sz w:val="24"/>
          <w:szCs w:val="28"/>
          <w:lang w:eastAsia="ru-RU"/>
        </w:rPr>
        <w:t xml:space="preserve"> на</w:t>
      </w:r>
      <w:r>
        <w:rPr>
          <w:b/>
          <w:sz w:val="24"/>
          <w:szCs w:val="28"/>
          <w:lang w:eastAsia="ru-RU"/>
        </w:rPr>
        <w:t xml:space="preserve"> у</w:t>
      </w:r>
      <w:r>
        <w:rPr>
          <w:rFonts w:eastAsia="Calibri"/>
          <w:sz w:val="24"/>
        </w:rPr>
        <w:t>величение числа</w:t>
      </w:r>
      <w:r w:rsidRPr="007B4AE5">
        <w:rPr>
          <w:rFonts w:eastAsia="Calibri"/>
          <w:sz w:val="24"/>
        </w:rPr>
        <w:t xml:space="preserve"> детей с серьезными хроническими заболеваниями (</w:t>
      </w:r>
      <w:r w:rsidRPr="007B4AE5">
        <w:rPr>
          <w:rFonts w:eastAsia="Calibri"/>
          <w:sz w:val="24"/>
          <w:lang w:val="en-US"/>
        </w:rPr>
        <w:t>III</w:t>
      </w:r>
      <w:r w:rsidRPr="007B4AE5">
        <w:rPr>
          <w:rFonts w:eastAsia="Calibri"/>
          <w:sz w:val="24"/>
        </w:rPr>
        <w:t>-</w:t>
      </w:r>
      <w:r w:rsidRPr="007B4AE5">
        <w:rPr>
          <w:rFonts w:eastAsia="Calibri"/>
          <w:sz w:val="24"/>
          <w:lang w:val="en-US"/>
        </w:rPr>
        <w:t>IV</w:t>
      </w:r>
      <w:r w:rsidRPr="007B4AE5">
        <w:rPr>
          <w:rFonts w:eastAsia="Calibri"/>
          <w:sz w:val="24"/>
        </w:rPr>
        <w:t xml:space="preserve"> гр. здоровья) и инвалидностью (</w:t>
      </w:r>
      <w:r w:rsidRPr="007B4AE5">
        <w:rPr>
          <w:rFonts w:eastAsia="Calibri"/>
          <w:sz w:val="24"/>
          <w:lang w:val="en-US"/>
        </w:rPr>
        <w:t>V</w:t>
      </w:r>
      <w:r w:rsidRPr="007B4AE5">
        <w:rPr>
          <w:rFonts w:eastAsia="Calibri"/>
          <w:sz w:val="24"/>
        </w:rPr>
        <w:t xml:space="preserve"> гр. здоровья).</w:t>
      </w:r>
    </w:p>
    <w:p w:rsidR="00375E7F" w:rsidRPr="005C227F" w:rsidRDefault="006E71B4" w:rsidP="005C227F">
      <w:pPr>
        <w:pStyle w:val="12"/>
        <w:shd w:val="clear" w:color="auto" w:fill="auto"/>
        <w:spacing w:line="276" w:lineRule="auto"/>
        <w:ind w:firstLine="0"/>
        <w:jc w:val="left"/>
        <w:rPr>
          <w:rFonts w:eastAsia="Calibri"/>
          <w:sz w:val="24"/>
        </w:rPr>
      </w:pPr>
      <w:r>
        <w:rPr>
          <w:rFonts w:eastAsia="Calibri"/>
          <w:sz w:val="24"/>
        </w:rPr>
        <w:t>Почему это происходит</w:t>
      </w:r>
      <w:r w:rsidR="00044130">
        <w:rPr>
          <w:rFonts w:eastAsia="Calibri"/>
          <w:sz w:val="24"/>
        </w:rPr>
        <w:t>?!</w:t>
      </w:r>
      <w:r w:rsidR="005C227F">
        <w:rPr>
          <w:rFonts w:eastAsia="Calibri"/>
          <w:sz w:val="24"/>
        </w:rPr>
        <w:t xml:space="preserve"> Изучение этого вопроса «внутренними ресурсами» ДОУ пришло к следующи</w:t>
      </w:r>
      <w:r w:rsidR="00382749">
        <w:rPr>
          <w:rFonts w:eastAsia="Calibri"/>
          <w:sz w:val="24"/>
        </w:rPr>
        <w:t>м выводам, -</w:t>
      </w:r>
      <w:r w:rsidR="005C227F">
        <w:rPr>
          <w:rFonts w:eastAsia="Calibri"/>
          <w:sz w:val="24"/>
        </w:rPr>
        <w:t xml:space="preserve"> </w:t>
      </w:r>
      <w:r w:rsidR="005C227F">
        <w:rPr>
          <w:sz w:val="24"/>
          <w:szCs w:val="28"/>
        </w:rPr>
        <w:t>с</w:t>
      </w:r>
      <w:r w:rsidR="00375E7F" w:rsidRPr="007B4AE5">
        <w:rPr>
          <w:sz w:val="24"/>
          <w:szCs w:val="28"/>
        </w:rPr>
        <w:t>уществуют как объективные, так и суб</w:t>
      </w:r>
      <w:r w:rsidR="00580DFD">
        <w:rPr>
          <w:sz w:val="24"/>
          <w:szCs w:val="28"/>
        </w:rPr>
        <w:t>ъективные причины этой проблемы, а она такова:</w:t>
      </w:r>
      <w:r w:rsidR="00375E7F" w:rsidRPr="007B4AE5">
        <w:rPr>
          <w:sz w:val="24"/>
          <w:szCs w:val="28"/>
        </w:rPr>
        <w:t xml:space="preserve"> </w:t>
      </w:r>
    </w:p>
    <w:p w:rsidR="00375E7F" w:rsidRPr="007B4AE5" w:rsidRDefault="00375E7F" w:rsidP="00375E7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7B4AE5">
        <w:rPr>
          <w:rFonts w:ascii="Times New Roman" w:hAnsi="Times New Roman" w:cs="Times New Roman"/>
          <w:sz w:val="24"/>
          <w:szCs w:val="28"/>
        </w:rPr>
        <w:t xml:space="preserve">- низкий уровень здоровья </w:t>
      </w:r>
      <w:r w:rsidR="00580DFD">
        <w:rPr>
          <w:rFonts w:ascii="Times New Roman" w:hAnsi="Times New Roman" w:cs="Times New Roman"/>
          <w:sz w:val="24"/>
          <w:szCs w:val="28"/>
        </w:rPr>
        <w:t xml:space="preserve">детей </w:t>
      </w:r>
      <w:r w:rsidRPr="007B4AE5">
        <w:rPr>
          <w:rFonts w:ascii="Times New Roman" w:hAnsi="Times New Roman" w:cs="Times New Roman"/>
          <w:sz w:val="24"/>
          <w:szCs w:val="28"/>
        </w:rPr>
        <w:t xml:space="preserve">при поступлении в ДОУ; </w:t>
      </w:r>
    </w:p>
    <w:p w:rsidR="00375E7F" w:rsidRPr="007B4AE5" w:rsidRDefault="00375E7F" w:rsidP="00375E7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7B4AE5">
        <w:rPr>
          <w:rFonts w:ascii="Times New Roman" w:hAnsi="Times New Roman" w:cs="Times New Roman"/>
          <w:sz w:val="24"/>
          <w:szCs w:val="28"/>
        </w:rPr>
        <w:t xml:space="preserve">- нестабильный тепловой режим в ДОУ в межсезонье, не позволяющий систематически осуществлять закаливающие мероприятия; </w:t>
      </w:r>
    </w:p>
    <w:p w:rsidR="00375E7F" w:rsidRPr="007B4AE5" w:rsidRDefault="00375E7F" w:rsidP="00375E7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7B4AE5">
        <w:rPr>
          <w:rFonts w:ascii="Times New Roman" w:hAnsi="Times New Roman" w:cs="Times New Roman"/>
          <w:sz w:val="24"/>
          <w:szCs w:val="28"/>
        </w:rPr>
        <w:t>- рост числа воспитанников, законные представители которых не придерживаются графика профилактических прививок;</w:t>
      </w:r>
    </w:p>
    <w:p w:rsidR="00375E7F" w:rsidRPr="007B4AE5" w:rsidRDefault="00375E7F" w:rsidP="00375E7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7B4AE5">
        <w:rPr>
          <w:rFonts w:ascii="Times New Roman" w:hAnsi="Times New Roman" w:cs="Times New Roman"/>
          <w:sz w:val="24"/>
          <w:szCs w:val="28"/>
        </w:rPr>
        <w:t>-снижение уровня компетентности родителей (законных представителей) по вопросам современных и своевременных способов укрепления общего соматического здоровья детей</w:t>
      </w:r>
      <w:r w:rsidR="00382749">
        <w:rPr>
          <w:rFonts w:ascii="Times New Roman" w:hAnsi="Times New Roman" w:cs="Times New Roman"/>
          <w:sz w:val="24"/>
          <w:szCs w:val="28"/>
        </w:rPr>
        <w:t>, (в том числе</w:t>
      </w:r>
      <w:r w:rsidR="005C227F">
        <w:rPr>
          <w:rFonts w:ascii="Times New Roman" w:hAnsi="Times New Roman" w:cs="Times New Roman"/>
          <w:sz w:val="24"/>
          <w:szCs w:val="28"/>
        </w:rPr>
        <w:t xml:space="preserve"> среди родителей </w:t>
      </w:r>
      <w:proofErr w:type="spellStart"/>
      <w:r w:rsidR="005C227F">
        <w:rPr>
          <w:rFonts w:ascii="Times New Roman" w:hAnsi="Times New Roman" w:cs="Times New Roman"/>
          <w:sz w:val="24"/>
          <w:szCs w:val="28"/>
        </w:rPr>
        <w:t>инофонов</w:t>
      </w:r>
      <w:proofErr w:type="spellEnd"/>
      <w:r w:rsidR="005C227F">
        <w:rPr>
          <w:rFonts w:ascii="Times New Roman" w:hAnsi="Times New Roman" w:cs="Times New Roman"/>
          <w:sz w:val="24"/>
          <w:szCs w:val="28"/>
        </w:rPr>
        <w:t>)</w:t>
      </w:r>
      <w:r w:rsidRPr="007B4AE5">
        <w:rPr>
          <w:rFonts w:ascii="Times New Roman" w:hAnsi="Times New Roman" w:cs="Times New Roman"/>
          <w:sz w:val="24"/>
          <w:szCs w:val="28"/>
        </w:rPr>
        <w:t>;</w:t>
      </w:r>
    </w:p>
    <w:p w:rsidR="00375E7F" w:rsidRPr="007B4AE5" w:rsidRDefault="00375E7F" w:rsidP="00375E7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7B4AE5">
        <w:rPr>
          <w:rFonts w:ascii="Times New Roman" w:hAnsi="Times New Roman" w:cs="Times New Roman"/>
          <w:sz w:val="24"/>
          <w:szCs w:val="28"/>
        </w:rPr>
        <w:lastRenderedPageBreak/>
        <w:t>- низкая популяризация здорового образа жизни и активного отдыха (отсутствие подобных культурных практик в семейном воспитании</w:t>
      </w:r>
      <w:r w:rsidR="005C227F">
        <w:rPr>
          <w:rFonts w:ascii="Times New Roman" w:hAnsi="Times New Roman" w:cs="Times New Roman"/>
          <w:sz w:val="24"/>
          <w:szCs w:val="28"/>
        </w:rPr>
        <w:t xml:space="preserve">, в том числе в семьях </w:t>
      </w:r>
      <w:proofErr w:type="spellStart"/>
      <w:r w:rsidR="005C227F">
        <w:rPr>
          <w:rFonts w:ascii="Times New Roman" w:hAnsi="Times New Roman" w:cs="Times New Roman"/>
          <w:sz w:val="24"/>
          <w:szCs w:val="28"/>
        </w:rPr>
        <w:t>инофонов</w:t>
      </w:r>
      <w:proofErr w:type="spellEnd"/>
      <w:r w:rsidRPr="007B4AE5">
        <w:rPr>
          <w:rFonts w:ascii="Times New Roman" w:hAnsi="Times New Roman" w:cs="Times New Roman"/>
          <w:sz w:val="24"/>
          <w:szCs w:val="28"/>
        </w:rPr>
        <w:t xml:space="preserve">), </w:t>
      </w:r>
    </w:p>
    <w:p w:rsidR="00375E7F" w:rsidRPr="007B4AE5" w:rsidRDefault="00375E7F" w:rsidP="00375E7F">
      <w:pPr>
        <w:pStyle w:val="12"/>
        <w:shd w:val="clear" w:color="auto" w:fill="auto"/>
        <w:spacing w:line="276" w:lineRule="auto"/>
        <w:ind w:firstLine="0"/>
        <w:jc w:val="left"/>
        <w:rPr>
          <w:sz w:val="24"/>
          <w:szCs w:val="28"/>
          <w:lang w:eastAsia="ru-RU"/>
        </w:rPr>
      </w:pPr>
      <w:r w:rsidRPr="007B4AE5">
        <w:rPr>
          <w:sz w:val="24"/>
          <w:szCs w:val="28"/>
          <w:lang w:eastAsia="ru-RU"/>
        </w:rPr>
        <w:t xml:space="preserve">    Проблемная ситуация в области </w:t>
      </w:r>
      <w:proofErr w:type="spellStart"/>
      <w:r w:rsidRPr="007B4AE5">
        <w:rPr>
          <w:sz w:val="24"/>
          <w:szCs w:val="28"/>
          <w:lang w:eastAsia="ru-RU"/>
        </w:rPr>
        <w:t>здоровьесбережения</w:t>
      </w:r>
      <w:proofErr w:type="spellEnd"/>
      <w:r w:rsidRPr="007B4AE5">
        <w:rPr>
          <w:sz w:val="24"/>
          <w:szCs w:val="28"/>
          <w:lang w:eastAsia="ru-RU"/>
        </w:rPr>
        <w:t xml:space="preserve"> в ДОУ проиллюстрировала лишь общую тенденцию по данному вопросу в современной России. </w:t>
      </w:r>
      <w:proofErr w:type="spellStart"/>
      <w:r w:rsidRPr="007B4AE5">
        <w:rPr>
          <w:sz w:val="24"/>
          <w:szCs w:val="28"/>
          <w:lang w:eastAsia="ru-RU"/>
        </w:rPr>
        <w:t>Здоровьесберегающий</w:t>
      </w:r>
      <w:proofErr w:type="spellEnd"/>
      <w:r w:rsidRPr="007B4AE5">
        <w:rPr>
          <w:sz w:val="24"/>
          <w:szCs w:val="28"/>
          <w:lang w:eastAsia="ru-RU"/>
        </w:rPr>
        <w:t xml:space="preserve"> нигилизм последних тридцати лет способствовал тому, что выросло поколение родителей, которым необходим элементарный «ЛИКБЕЗ» по вопросам ЗОЖ, а далее включается правило кумуляции: нездоровый родитель не может вырастить здорового ребёнка, а, следовательно, проблема будет множиться и расти как снежный ком.   </w:t>
      </w:r>
    </w:p>
    <w:p w:rsidR="00375E7F" w:rsidRPr="007B4AE5" w:rsidRDefault="00375E7F" w:rsidP="00375E7F">
      <w:pPr>
        <w:shd w:val="clear" w:color="auto" w:fill="F5F5F5"/>
        <w:spacing w:line="294" w:lineRule="atLeast"/>
        <w:rPr>
          <w:rFonts w:ascii="Times New Roman" w:hAnsi="Times New Roman" w:cs="Times New Roman"/>
          <w:sz w:val="24"/>
          <w:szCs w:val="28"/>
        </w:rPr>
      </w:pPr>
      <w:r w:rsidRPr="007B4AE5">
        <w:rPr>
          <w:rFonts w:ascii="Times New Roman" w:hAnsi="Times New Roman" w:cs="Times New Roman"/>
          <w:sz w:val="24"/>
          <w:szCs w:val="28"/>
        </w:rPr>
        <w:t xml:space="preserve">   Именно, «родом из детства» большинство психологических и даже физических проблем взрослых. Так, </w:t>
      </w:r>
      <w:r w:rsidRPr="007B4AE5">
        <w:rPr>
          <w:rFonts w:ascii="Times New Roman" w:hAnsi="Times New Roman" w:cs="Times New Roman"/>
          <w:sz w:val="24"/>
          <w:szCs w:val="28"/>
          <w:shd w:val="clear" w:color="auto" w:fill="FFFFFF"/>
        </w:rPr>
        <w:t>согласно исследованиям специалистов «</w:t>
      </w:r>
      <w:r w:rsidRPr="007B4AE5">
        <w:rPr>
          <w:rFonts w:ascii="Times New Roman" w:hAnsi="Times New Roman" w:cs="Times New Roman"/>
          <w:sz w:val="24"/>
          <w:szCs w:val="28"/>
        </w:rPr>
        <w:t>Национального медицинского иссле</w:t>
      </w:r>
      <w:r w:rsidRPr="007B4AE5">
        <w:rPr>
          <w:rFonts w:ascii="Times New Roman" w:hAnsi="Times New Roman" w:cs="Times New Roman"/>
          <w:sz w:val="24"/>
          <w:szCs w:val="28"/>
        </w:rPr>
        <w:softHyphen/>
        <w:t>довательского центра здоровья детей» России-</w:t>
      </w:r>
      <w:r w:rsidRPr="007B4AE5">
        <w:rPr>
          <w:rFonts w:ascii="Times New Roman" w:hAnsi="Times New Roman" w:cs="Times New Roman"/>
          <w:sz w:val="36"/>
          <w:szCs w:val="38"/>
        </w:rPr>
        <w:t xml:space="preserve"> </w:t>
      </w:r>
      <w:r w:rsidRPr="007B4AE5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75% болезней взрослых, были заложены еще в детстве. Только 10% детей приходят в школу </w:t>
      </w:r>
      <w:r w:rsidR="005C227F">
        <w:rPr>
          <w:rFonts w:ascii="Times New Roman" w:hAnsi="Times New Roman" w:cs="Times New Roman"/>
          <w:sz w:val="24"/>
          <w:szCs w:val="28"/>
          <w:shd w:val="clear" w:color="auto" w:fill="FFFFFF"/>
        </w:rPr>
        <w:t>абсолютно здоровыми, 70 % дете</w:t>
      </w:r>
      <w:r w:rsidRPr="007B4AE5">
        <w:rPr>
          <w:rFonts w:ascii="Times New Roman" w:hAnsi="Times New Roman" w:cs="Times New Roman"/>
          <w:sz w:val="24"/>
          <w:szCs w:val="28"/>
          <w:shd w:val="clear" w:color="auto" w:fill="FFFFFF"/>
        </w:rPr>
        <w:t>й имеют ряд различных нарушений опорно-двигательного аппарата, зрения, речи, сердечно - сосудистой системы и т.д. В школе многие дети не справляются со школьной программой по причине плохого состояния физического здоровья.                      </w:t>
      </w:r>
    </w:p>
    <w:p w:rsidR="00375E7F" w:rsidRPr="007B4AE5" w:rsidRDefault="00375E7F" w:rsidP="00375E7F">
      <w:pPr>
        <w:shd w:val="clear" w:color="auto" w:fill="F5F5F5"/>
        <w:spacing w:line="294" w:lineRule="atLeast"/>
        <w:rPr>
          <w:rFonts w:ascii="Times New Roman" w:hAnsi="Times New Roman" w:cs="Times New Roman"/>
          <w:sz w:val="24"/>
          <w:szCs w:val="28"/>
        </w:rPr>
      </w:pPr>
      <w:r w:rsidRPr="007B4AE5">
        <w:rPr>
          <w:rFonts w:ascii="Times New Roman" w:hAnsi="Times New Roman" w:cs="Times New Roman"/>
          <w:sz w:val="24"/>
          <w:szCs w:val="28"/>
        </w:rPr>
        <w:t>Ситуация усугубляется еще и тем, что в дошкольные учреждения страны, согласно выполнению «Конвенции о правах детей» и «</w:t>
      </w:r>
      <w:proofErr w:type="spellStart"/>
      <w:r w:rsidRPr="007B4AE5">
        <w:rPr>
          <w:rFonts w:ascii="Times New Roman" w:hAnsi="Times New Roman" w:cs="Times New Roman"/>
          <w:sz w:val="24"/>
          <w:szCs w:val="28"/>
        </w:rPr>
        <w:t>Саламанкской</w:t>
      </w:r>
      <w:proofErr w:type="spellEnd"/>
      <w:r w:rsidRPr="007B4AE5">
        <w:rPr>
          <w:rFonts w:ascii="Times New Roman" w:hAnsi="Times New Roman" w:cs="Times New Roman"/>
          <w:sz w:val="24"/>
          <w:szCs w:val="28"/>
        </w:rPr>
        <w:t xml:space="preserve"> декларации», пришли дети с ограниченными возможностями здоровья.</w:t>
      </w:r>
    </w:p>
    <w:p w:rsidR="00375E7F" w:rsidRPr="007B4AE5" w:rsidRDefault="00375E7F" w:rsidP="00375E7F">
      <w:pPr>
        <w:shd w:val="clear" w:color="auto" w:fill="F5F5F5"/>
        <w:spacing w:line="294" w:lineRule="atLeast"/>
        <w:rPr>
          <w:rFonts w:ascii="Times New Roman" w:hAnsi="Times New Roman" w:cs="Times New Roman"/>
          <w:sz w:val="24"/>
          <w:szCs w:val="28"/>
        </w:rPr>
      </w:pPr>
      <w:r w:rsidRPr="007B4AE5">
        <w:rPr>
          <w:rFonts w:ascii="Times New Roman" w:hAnsi="Times New Roman" w:cs="Times New Roman"/>
          <w:sz w:val="24"/>
          <w:szCs w:val="28"/>
        </w:rPr>
        <w:t>Само собой разумеется, что та или иная немощь: физическая, духовная или их сочетание не способствуют патриотическому подъему…</w:t>
      </w:r>
    </w:p>
    <w:p w:rsidR="00375E7F" w:rsidRPr="007B4AE5" w:rsidRDefault="00375E7F" w:rsidP="00375E7F">
      <w:pPr>
        <w:shd w:val="clear" w:color="auto" w:fill="F5F5F5"/>
        <w:spacing w:line="294" w:lineRule="atLeast"/>
        <w:rPr>
          <w:rFonts w:ascii="Times New Roman" w:hAnsi="Times New Roman" w:cs="Times New Roman"/>
          <w:sz w:val="24"/>
          <w:szCs w:val="28"/>
        </w:rPr>
      </w:pPr>
      <w:r w:rsidRPr="007B4AE5">
        <w:rPr>
          <w:rFonts w:ascii="Times New Roman" w:hAnsi="Times New Roman" w:cs="Times New Roman"/>
          <w:sz w:val="24"/>
          <w:szCs w:val="28"/>
        </w:rPr>
        <w:t xml:space="preserve">   Таким образом, мы наблюдаем необходимость работы над слиянием физической и идеологической составляющей патриотического воспитания через непосредственное взаимодействие с семьей.</w:t>
      </w:r>
    </w:p>
    <w:p w:rsidR="0079534B" w:rsidRDefault="005C227F" w:rsidP="00375E7F">
      <w:pPr>
        <w:shd w:val="clear" w:color="auto" w:fill="F5F5F5"/>
        <w:spacing w:line="294" w:lineRule="atLeas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75E7F" w:rsidRPr="007B4AE5">
        <w:rPr>
          <w:rFonts w:ascii="Times New Roman" w:hAnsi="Times New Roman" w:cs="Times New Roman"/>
          <w:b/>
          <w:sz w:val="24"/>
          <w:szCs w:val="28"/>
        </w:rPr>
        <w:t>Ликвидацию «резус-конфликта» между запросом государства и реальной ситуацией в ДОУ мы видим в создании эффективной системы работы со всеми участниками образовательных отношений по вопросам физического и патриотического воспитания</w:t>
      </w:r>
      <w:r>
        <w:rPr>
          <w:rFonts w:ascii="Times New Roman" w:hAnsi="Times New Roman" w:cs="Times New Roman"/>
          <w:b/>
          <w:sz w:val="24"/>
          <w:szCs w:val="28"/>
        </w:rPr>
        <w:t>.</w:t>
      </w:r>
    </w:p>
    <w:p w:rsidR="00375E7F" w:rsidRDefault="0079534B" w:rsidP="00375E7F">
      <w:pPr>
        <w:shd w:val="clear" w:color="auto" w:fill="F5F5F5"/>
        <w:spacing w:line="294" w:lineRule="atLeast"/>
        <w:rPr>
          <w:rFonts w:ascii="Times New Roman" w:hAnsi="Times New Roman" w:cs="Times New Roman"/>
          <w:sz w:val="24"/>
          <w:szCs w:val="28"/>
        </w:rPr>
      </w:pPr>
      <w:r w:rsidRPr="0079534B">
        <w:rPr>
          <w:rFonts w:ascii="Times New Roman" w:hAnsi="Times New Roman" w:cs="Times New Roman"/>
          <w:sz w:val="24"/>
          <w:szCs w:val="28"/>
        </w:rPr>
        <w:t>С чего мы начали?!</w:t>
      </w:r>
      <w:r w:rsidR="00375E7F" w:rsidRPr="0079534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В ДОУ функционируют творческие группы педагогов по различным направлениям деятельности, например, «</w:t>
      </w:r>
      <w:proofErr w:type="spellStart"/>
      <w:r>
        <w:rPr>
          <w:rFonts w:ascii="Times New Roman" w:hAnsi="Times New Roman" w:cs="Times New Roman"/>
          <w:sz w:val="24"/>
          <w:szCs w:val="28"/>
        </w:rPr>
        <w:t>Здоровьесбережение</w:t>
      </w:r>
      <w:proofErr w:type="spellEnd"/>
      <w:r>
        <w:rPr>
          <w:rFonts w:ascii="Times New Roman" w:hAnsi="Times New Roman" w:cs="Times New Roman"/>
          <w:sz w:val="24"/>
          <w:szCs w:val="28"/>
        </w:rPr>
        <w:t>», «Патриотическое воспитание», каждая из этих групп имеют план работы на учебный год</w:t>
      </w:r>
      <w:r w:rsidR="003D7CAF">
        <w:rPr>
          <w:rFonts w:ascii="Times New Roman" w:hAnsi="Times New Roman" w:cs="Times New Roman"/>
          <w:sz w:val="24"/>
          <w:szCs w:val="28"/>
        </w:rPr>
        <w:t>, комплекс запланированных и разработанных мероприятий. Но, подумали мы, стоит ли им уподобляться «лебедю, раку и щуке» и тянуть каждому в свою сторону! Что мешает нам объединить усилия двух творческих коллективов и для повышения эффективности работы</w:t>
      </w:r>
      <w:r w:rsidR="00375E7F" w:rsidRPr="0079534B">
        <w:rPr>
          <w:rFonts w:ascii="Times New Roman" w:hAnsi="Times New Roman" w:cs="Times New Roman"/>
          <w:sz w:val="24"/>
          <w:szCs w:val="28"/>
        </w:rPr>
        <w:t xml:space="preserve"> </w:t>
      </w:r>
      <w:r w:rsidR="003D7CAF">
        <w:rPr>
          <w:rFonts w:ascii="Times New Roman" w:hAnsi="Times New Roman" w:cs="Times New Roman"/>
          <w:sz w:val="24"/>
          <w:szCs w:val="28"/>
        </w:rPr>
        <w:t>разработать совместны</w:t>
      </w:r>
      <w:r w:rsidR="00F75A3F">
        <w:rPr>
          <w:rFonts w:ascii="Times New Roman" w:hAnsi="Times New Roman" w:cs="Times New Roman"/>
          <w:sz w:val="24"/>
          <w:szCs w:val="28"/>
        </w:rPr>
        <w:t xml:space="preserve">е мероприятия?! </w:t>
      </w:r>
    </w:p>
    <w:p w:rsidR="003D7CAF" w:rsidRDefault="00F75A3F" w:rsidP="00375E7F">
      <w:pPr>
        <w:shd w:val="clear" w:color="auto" w:fill="F5F5F5"/>
        <w:spacing w:line="294" w:lineRule="atLeas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Вот лишь некоторые из них, рожденные успешной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коллаборацией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: </w:t>
      </w:r>
      <w:r w:rsidRPr="00C13B73">
        <w:rPr>
          <w:rFonts w:ascii="Times New Roman" w:hAnsi="Times New Roman" w:cs="Times New Roman"/>
          <w:sz w:val="24"/>
          <w:szCs w:val="28"/>
          <w:u w:val="single"/>
        </w:rPr>
        <w:t>сентябрь</w:t>
      </w:r>
      <w:r w:rsidR="00CA585C">
        <w:rPr>
          <w:rFonts w:ascii="Times New Roman" w:hAnsi="Times New Roman" w:cs="Times New Roman"/>
          <w:sz w:val="24"/>
          <w:szCs w:val="28"/>
        </w:rPr>
        <w:t>-слет «</w:t>
      </w:r>
      <w:proofErr w:type="spellStart"/>
      <w:r w:rsidR="00CA585C">
        <w:rPr>
          <w:rFonts w:ascii="Times New Roman" w:hAnsi="Times New Roman" w:cs="Times New Roman"/>
          <w:sz w:val="24"/>
          <w:szCs w:val="28"/>
        </w:rPr>
        <w:t>Туристё</w:t>
      </w:r>
      <w:r>
        <w:rPr>
          <w:rFonts w:ascii="Times New Roman" w:hAnsi="Times New Roman" w:cs="Times New Roman"/>
          <w:sz w:val="24"/>
          <w:szCs w:val="28"/>
        </w:rPr>
        <w:t>нок</w:t>
      </w:r>
      <w:proofErr w:type="spellEnd"/>
      <w:r>
        <w:rPr>
          <w:rFonts w:ascii="Times New Roman" w:hAnsi="Times New Roman" w:cs="Times New Roman"/>
          <w:sz w:val="24"/>
          <w:szCs w:val="28"/>
        </w:rPr>
        <w:t>» (с привлечением родительского сообщества и всех категорий детей, в том числе с</w:t>
      </w:r>
      <w:r w:rsidR="009F787C">
        <w:rPr>
          <w:rFonts w:ascii="Times New Roman" w:hAnsi="Times New Roman" w:cs="Times New Roman"/>
          <w:sz w:val="24"/>
          <w:szCs w:val="28"/>
        </w:rPr>
        <w:t xml:space="preserve"> ОВЗ и инвалидностью), </w:t>
      </w:r>
      <w:r w:rsidR="009F787C" w:rsidRPr="00C13B73">
        <w:rPr>
          <w:rFonts w:ascii="Times New Roman" w:hAnsi="Times New Roman" w:cs="Times New Roman"/>
          <w:sz w:val="24"/>
          <w:szCs w:val="28"/>
          <w:u w:val="single"/>
        </w:rPr>
        <w:t>январь</w:t>
      </w:r>
      <w:r w:rsidR="009F787C">
        <w:rPr>
          <w:rFonts w:ascii="Times New Roman" w:hAnsi="Times New Roman" w:cs="Times New Roman"/>
          <w:sz w:val="24"/>
          <w:szCs w:val="28"/>
        </w:rPr>
        <w:t xml:space="preserve">: «Малые Зимние Олимпийские игры», </w:t>
      </w:r>
      <w:r w:rsidR="009F787C" w:rsidRPr="00C13B73">
        <w:rPr>
          <w:rFonts w:ascii="Times New Roman" w:hAnsi="Times New Roman" w:cs="Times New Roman"/>
          <w:sz w:val="24"/>
          <w:szCs w:val="28"/>
          <w:u w:val="single"/>
        </w:rPr>
        <w:t>февраль</w:t>
      </w:r>
      <w:r w:rsidR="009F787C">
        <w:rPr>
          <w:rFonts w:ascii="Times New Roman" w:hAnsi="Times New Roman" w:cs="Times New Roman"/>
          <w:sz w:val="24"/>
          <w:szCs w:val="28"/>
        </w:rPr>
        <w:t>: «</w:t>
      </w:r>
      <w:proofErr w:type="spellStart"/>
      <w:r w:rsidR="009F787C">
        <w:rPr>
          <w:rFonts w:ascii="Times New Roman" w:hAnsi="Times New Roman" w:cs="Times New Roman"/>
          <w:sz w:val="24"/>
          <w:szCs w:val="28"/>
        </w:rPr>
        <w:t>Аты</w:t>
      </w:r>
      <w:proofErr w:type="spellEnd"/>
      <w:r w:rsidR="009F787C">
        <w:rPr>
          <w:rFonts w:ascii="Times New Roman" w:hAnsi="Times New Roman" w:cs="Times New Roman"/>
          <w:sz w:val="24"/>
          <w:szCs w:val="28"/>
        </w:rPr>
        <w:t xml:space="preserve">-баты, шли солдаты», смотр «Строя-песни», </w:t>
      </w:r>
      <w:r w:rsidR="009F787C" w:rsidRPr="00C13B73">
        <w:rPr>
          <w:rFonts w:ascii="Times New Roman" w:hAnsi="Times New Roman" w:cs="Times New Roman"/>
          <w:sz w:val="24"/>
          <w:szCs w:val="28"/>
          <w:u w:val="single"/>
        </w:rPr>
        <w:t>март:</w:t>
      </w:r>
      <w:r w:rsidR="009F787C">
        <w:rPr>
          <w:rFonts w:ascii="Times New Roman" w:hAnsi="Times New Roman" w:cs="Times New Roman"/>
          <w:sz w:val="24"/>
          <w:szCs w:val="28"/>
        </w:rPr>
        <w:t xml:space="preserve"> Сдача норм ГТО сотрудниками ДОУ, </w:t>
      </w:r>
      <w:r w:rsidR="009F787C" w:rsidRPr="00C13B73">
        <w:rPr>
          <w:rFonts w:ascii="Times New Roman" w:hAnsi="Times New Roman" w:cs="Times New Roman"/>
          <w:sz w:val="24"/>
          <w:szCs w:val="28"/>
          <w:u w:val="single"/>
        </w:rPr>
        <w:t>апрель</w:t>
      </w:r>
      <w:r w:rsidR="009F787C">
        <w:rPr>
          <w:rFonts w:ascii="Times New Roman" w:hAnsi="Times New Roman" w:cs="Times New Roman"/>
          <w:sz w:val="24"/>
          <w:szCs w:val="28"/>
        </w:rPr>
        <w:t xml:space="preserve">: участие в акции «Зарядка бодрости, приуроченной к Всемирному дню здоровья», </w:t>
      </w:r>
      <w:r w:rsidR="009F787C" w:rsidRPr="00C13B73">
        <w:rPr>
          <w:rFonts w:ascii="Times New Roman" w:hAnsi="Times New Roman" w:cs="Times New Roman"/>
          <w:sz w:val="24"/>
          <w:szCs w:val="28"/>
          <w:u w:val="single"/>
        </w:rPr>
        <w:t>май:</w:t>
      </w:r>
      <w:r w:rsidR="009F787C">
        <w:rPr>
          <w:rFonts w:ascii="Times New Roman" w:hAnsi="Times New Roman" w:cs="Times New Roman"/>
          <w:sz w:val="24"/>
          <w:szCs w:val="28"/>
        </w:rPr>
        <w:t xml:space="preserve"> участие в акциях «Семейный велопробег к дню Победы», «Бессмертный полк» и т.д.</w:t>
      </w:r>
      <w:r w:rsidR="006E71B4">
        <w:rPr>
          <w:rFonts w:ascii="Times New Roman" w:hAnsi="Times New Roman" w:cs="Times New Roman"/>
          <w:sz w:val="24"/>
          <w:szCs w:val="28"/>
        </w:rPr>
        <w:t xml:space="preserve"> (</w:t>
      </w:r>
      <w:hyperlink r:id="rId6" w:history="1">
        <w:r w:rsidR="006E71B4" w:rsidRPr="00C6210A">
          <w:rPr>
            <w:rStyle w:val="a4"/>
            <w:rFonts w:ascii="Times New Roman" w:hAnsi="Times New Roman" w:cs="Times New Roman"/>
            <w:sz w:val="24"/>
            <w:szCs w:val="28"/>
          </w:rPr>
          <w:t>https://cloud.mail.ru/public/gRPX/AWaEKvFBZ</w:t>
        </w:r>
      </w:hyperlink>
      <w:r w:rsidR="006E71B4">
        <w:rPr>
          <w:rFonts w:ascii="Times New Roman" w:hAnsi="Times New Roman" w:cs="Times New Roman"/>
          <w:sz w:val="24"/>
          <w:szCs w:val="28"/>
        </w:rPr>
        <w:t xml:space="preserve">). </w:t>
      </w:r>
    </w:p>
    <w:p w:rsidR="00CA585C" w:rsidRDefault="00DC05FF" w:rsidP="00DC05FF">
      <w:pPr>
        <w:shd w:val="clear" w:color="auto" w:fill="F5F5F5"/>
        <w:spacing w:line="29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Совместные усилия всех участников образовательных отношений не заставили себя ждать. Уже промежуточные мониторинговые мероприятия, проведенные в январе 2024 года </w:t>
      </w:r>
      <w:r w:rsidRPr="007B4AE5">
        <w:rPr>
          <w:rFonts w:ascii="Times New Roman" w:hAnsi="Times New Roman" w:cs="Times New Roman"/>
          <w:sz w:val="24"/>
          <w:szCs w:val="24"/>
        </w:rPr>
        <w:t>через аналитическую справку старшего воспитателя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7B4AE5">
        <w:rPr>
          <w:rFonts w:ascii="Times New Roman" w:hAnsi="Times New Roman" w:cs="Times New Roman"/>
          <w:sz w:val="24"/>
          <w:szCs w:val="24"/>
        </w:rPr>
        <w:t xml:space="preserve"> уровне заболевае</w:t>
      </w:r>
      <w:r>
        <w:rPr>
          <w:rFonts w:ascii="Times New Roman" w:hAnsi="Times New Roman" w:cs="Times New Roman"/>
          <w:sz w:val="24"/>
          <w:szCs w:val="24"/>
        </w:rPr>
        <w:t>мости за полугодие</w:t>
      </w:r>
      <w:r w:rsidRPr="007B4AE5">
        <w:rPr>
          <w:rFonts w:ascii="Times New Roman" w:hAnsi="Times New Roman" w:cs="Times New Roman"/>
          <w:sz w:val="24"/>
          <w:szCs w:val="24"/>
        </w:rPr>
        <w:t xml:space="preserve">, анкету-опросник педагогов по ЗОЖ и патриотическому воспитанию, а также в </w:t>
      </w:r>
      <w:r w:rsidRPr="007B4AE5">
        <w:rPr>
          <w:rFonts w:ascii="Times New Roman" w:hAnsi="Times New Roman" w:cs="Times New Roman"/>
          <w:sz w:val="24"/>
          <w:szCs w:val="24"/>
        </w:rPr>
        <w:lastRenderedPageBreak/>
        <w:t>качестве внешней экспертизы через опрос (отзывы) родителей о степени удовлетворенности оздоровительно-патриотической</w:t>
      </w:r>
      <w:r>
        <w:rPr>
          <w:rFonts w:ascii="Times New Roman" w:hAnsi="Times New Roman" w:cs="Times New Roman"/>
          <w:sz w:val="24"/>
          <w:szCs w:val="24"/>
        </w:rPr>
        <w:t xml:space="preserve"> работой в ДОУ выявили четкую тенденцию к стойкой положительной динамике</w:t>
      </w:r>
      <w:r w:rsidR="00674103">
        <w:rPr>
          <w:rFonts w:ascii="Times New Roman" w:hAnsi="Times New Roman" w:cs="Times New Roman"/>
          <w:sz w:val="24"/>
          <w:szCs w:val="24"/>
        </w:rPr>
        <w:t xml:space="preserve"> по всем заданным направлениям.</w:t>
      </w:r>
      <w:r w:rsidR="00382749">
        <w:rPr>
          <w:rFonts w:ascii="Times New Roman" w:hAnsi="Times New Roman" w:cs="Times New Roman"/>
          <w:sz w:val="24"/>
          <w:szCs w:val="24"/>
        </w:rPr>
        <w:t xml:space="preserve"> А итоговый мониторинг мая 2024 года лишь подтвердил безошибочность промежуточных выводов и укрепил педагогов в понимании д</w:t>
      </w:r>
      <w:r w:rsidR="00BB7AB0">
        <w:rPr>
          <w:rFonts w:ascii="Times New Roman" w:hAnsi="Times New Roman" w:cs="Times New Roman"/>
          <w:sz w:val="24"/>
          <w:szCs w:val="24"/>
        </w:rPr>
        <w:t>альнейших действий. Именно вселё</w:t>
      </w:r>
      <w:r w:rsidR="00382749">
        <w:rPr>
          <w:rFonts w:ascii="Times New Roman" w:hAnsi="Times New Roman" w:cs="Times New Roman"/>
          <w:sz w:val="24"/>
          <w:szCs w:val="24"/>
        </w:rPr>
        <w:t>нная уверенность способствовала напи</w:t>
      </w:r>
      <w:r w:rsidR="008B660F">
        <w:rPr>
          <w:rFonts w:ascii="Times New Roman" w:hAnsi="Times New Roman" w:cs="Times New Roman"/>
          <w:sz w:val="24"/>
          <w:szCs w:val="24"/>
        </w:rPr>
        <w:t>санию педагогами</w:t>
      </w:r>
      <w:r w:rsidR="009A0D08">
        <w:rPr>
          <w:rFonts w:ascii="Times New Roman" w:hAnsi="Times New Roman" w:cs="Times New Roman"/>
          <w:sz w:val="24"/>
          <w:szCs w:val="24"/>
        </w:rPr>
        <w:t xml:space="preserve"> одноименного</w:t>
      </w:r>
      <w:r w:rsidR="00382749">
        <w:rPr>
          <w:rFonts w:ascii="Times New Roman" w:hAnsi="Times New Roman" w:cs="Times New Roman"/>
          <w:sz w:val="24"/>
          <w:szCs w:val="24"/>
        </w:rPr>
        <w:t xml:space="preserve"> проекта: «Детский сад, семья и спорт- вот и вырос патриот»</w:t>
      </w:r>
      <w:r w:rsidR="00BB7AB0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BB7AB0" w:rsidRPr="00C6210A">
          <w:rPr>
            <w:rStyle w:val="a4"/>
            <w:rFonts w:ascii="Times New Roman" w:hAnsi="Times New Roman" w:cs="Times New Roman"/>
            <w:sz w:val="24"/>
            <w:szCs w:val="24"/>
          </w:rPr>
          <w:t>https://cloud.mail.ru/public/ABy3/MZfKBhxcB</w:t>
        </w:r>
      </w:hyperlink>
      <w:r w:rsidR="00BB7AB0">
        <w:rPr>
          <w:rFonts w:ascii="Times New Roman" w:hAnsi="Times New Roman" w:cs="Times New Roman"/>
          <w:sz w:val="24"/>
          <w:szCs w:val="24"/>
        </w:rPr>
        <w:t>)</w:t>
      </w:r>
      <w:r w:rsidR="00382749">
        <w:rPr>
          <w:rFonts w:ascii="Times New Roman" w:hAnsi="Times New Roman" w:cs="Times New Roman"/>
          <w:sz w:val="24"/>
          <w:szCs w:val="24"/>
        </w:rPr>
        <w:t>, который</w:t>
      </w:r>
      <w:r w:rsidR="00580DFD">
        <w:rPr>
          <w:rFonts w:ascii="Times New Roman" w:hAnsi="Times New Roman" w:cs="Times New Roman"/>
          <w:sz w:val="24"/>
          <w:szCs w:val="24"/>
        </w:rPr>
        <w:t>,</w:t>
      </w:r>
      <w:r w:rsidR="00382749">
        <w:rPr>
          <w:rFonts w:ascii="Times New Roman" w:hAnsi="Times New Roman" w:cs="Times New Roman"/>
          <w:sz w:val="24"/>
          <w:szCs w:val="24"/>
        </w:rPr>
        <w:t xml:space="preserve"> в свою очередь, в качестве внеш</w:t>
      </w:r>
      <w:r w:rsidR="008B660F">
        <w:rPr>
          <w:rFonts w:ascii="Times New Roman" w:hAnsi="Times New Roman" w:cs="Times New Roman"/>
          <w:sz w:val="24"/>
          <w:szCs w:val="24"/>
        </w:rPr>
        <w:t>н</w:t>
      </w:r>
      <w:r w:rsidR="00382749">
        <w:rPr>
          <w:rFonts w:ascii="Times New Roman" w:hAnsi="Times New Roman" w:cs="Times New Roman"/>
          <w:sz w:val="24"/>
          <w:szCs w:val="24"/>
        </w:rPr>
        <w:t>ей экспертизы эффективности проделанной работы</w:t>
      </w:r>
      <w:r w:rsidR="008B660F">
        <w:rPr>
          <w:rFonts w:ascii="Times New Roman" w:hAnsi="Times New Roman" w:cs="Times New Roman"/>
          <w:sz w:val="24"/>
          <w:szCs w:val="24"/>
        </w:rPr>
        <w:t>, получил Большую Золотую медаль конкурса: «УЧСИБ-2024»</w:t>
      </w:r>
      <w:r w:rsidR="00BB7AB0">
        <w:rPr>
          <w:rFonts w:ascii="Times New Roman" w:hAnsi="Times New Roman" w:cs="Times New Roman"/>
          <w:sz w:val="24"/>
          <w:szCs w:val="24"/>
        </w:rPr>
        <w:t>.</w:t>
      </w:r>
    </w:p>
    <w:p w:rsidR="00674103" w:rsidRDefault="008B660F" w:rsidP="00DC05FF">
      <w:pPr>
        <w:shd w:val="clear" w:color="auto" w:fill="F5F5F5"/>
        <w:spacing w:line="29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AB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Впереди юбилейный год Великой победы, а значит, работа продолжается…</w:t>
      </w:r>
    </w:p>
    <w:p w:rsidR="00674103" w:rsidRDefault="00674103" w:rsidP="00DC05FF">
      <w:pPr>
        <w:shd w:val="clear" w:color="auto" w:fill="F5F5F5"/>
        <w:spacing w:line="294" w:lineRule="atLeast"/>
        <w:rPr>
          <w:rFonts w:ascii="Times New Roman" w:hAnsi="Times New Roman" w:cs="Times New Roman"/>
          <w:sz w:val="24"/>
          <w:szCs w:val="24"/>
        </w:rPr>
      </w:pPr>
    </w:p>
    <w:p w:rsidR="00DC05FF" w:rsidRPr="00DC05FF" w:rsidRDefault="00674103" w:rsidP="00DC05FF">
      <w:pPr>
        <w:shd w:val="clear" w:color="auto" w:fill="F5F5F5"/>
        <w:spacing w:line="294" w:lineRule="atLeas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324" w:rsidRDefault="00043B63"/>
    <w:sectPr w:rsidR="001F3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165ED"/>
    <w:multiLevelType w:val="multilevel"/>
    <w:tmpl w:val="136EB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91"/>
    <w:rsid w:val="00043B63"/>
    <w:rsid w:val="00044130"/>
    <w:rsid w:val="00141E91"/>
    <w:rsid w:val="00247F2D"/>
    <w:rsid w:val="00305638"/>
    <w:rsid w:val="00375E7F"/>
    <w:rsid w:val="00382749"/>
    <w:rsid w:val="003D7CAF"/>
    <w:rsid w:val="00580DFD"/>
    <w:rsid w:val="005C227F"/>
    <w:rsid w:val="00674103"/>
    <w:rsid w:val="006E71B4"/>
    <w:rsid w:val="00764754"/>
    <w:rsid w:val="0079534B"/>
    <w:rsid w:val="008B660F"/>
    <w:rsid w:val="008E15BB"/>
    <w:rsid w:val="009A0D08"/>
    <w:rsid w:val="009F787C"/>
    <w:rsid w:val="00BB7AB0"/>
    <w:rsid w:val="00C13B73"/>
    <w:rsid w:val="00C34ADB"/>
    <w:rsid w:val="00C971E6"/>
    <w:rsid w:val="00CA585C"/>
    <w:rsid w:val="00DC05FF"/>
    <w:rsid w:val="00F56A25"/>
    <w:rsid w:val="00F7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A31F"/>
  <w15:chartTrackingRefBased/>
  <w15:docId w15:val="{379B6EFB-7C51-4F19-80AF-8D1BB7DB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F2D"/>
  </w:style>
  <w:style w:type="paragraph" w:styleId="1">
    <w:name w:val="heading 1"/>
    <w:basedOn w:val="a"/>
    <w:next w:val="a"/>
    <w:link w:val="10"/>
    <w:uiPriority w:val="9"/>
    <w:qFormat/>
    <w:rsid w:val="00247F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F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3">
    <w:name w:val="Основной текст_"/>
    <w:basedOn w:val="a0"/>
    <w:link w:val="12"/>
    <w:qFormat/>
    <w:rsid w:val="00247F2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2"/>
    <w:basedOn w:val="a"/>
    <w:link w:val="a3"/>
    <w:qFormat/>
    <w:rsid w:val="00247F2D"/>
    <w:pPr>
      <w:shd w:val="clear" w:color="auto" w:fill="FFFFFF"/>
      <w:spacing w:after="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tasspkgtext-oehbr">
    <w:name w:val="tass_pkg_text-oehbr"/>
    <w:basedOn w:val="a0"/>
    <w:rsid w:val="00044130"/>
  </w:style>
  <w:style w:type="character" w:styleId="a4">
    <w:name w:val="Hyperlink"/>
    <w:basedOn w:val="a0"/>
    <w:uiPriority w:val="99"/>
    <w:unhideWhenUsed/>
    <w:rsid w:val="00CA58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8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ABy3/MZfKBhxc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gRPX/AWaEKvFB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2025-01-16T05:28:00Z</dcterms:created>
  <dcterms:modified xsi:type="dcterms:W3CDTF">2025-03-20T06:19:00Z</dcterms:modified>
</cp:coreProperties>
</file>